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57FA6" w14:textId="77777777" w:rsidR="009D26DB" w:rsidRPr="00B625CB" w:rsidRDefault="009D26DB" w:rsidP="009D26DB">
      <w:pPr>
        <w:jc w:val="center"/>
        <w:rPr>
          <w:b/>
          <w:sz w:val="28"/>
          <w:szCs w:val="28"/>
        </w:rPr>
      </w:pPr>
      <w:r w:rsidRPr="00B625CB">
        <w:rPr>
          <w:b/>
          <w:sz w:val="28"/>
          <w:szCs w:val="28"/>
        </w:rPr>
        <w:t xml:space="preserve">Пояснительная записка </w:t>
      </w:r>
    </w:p>
    <w:p w14:paraId="247ED128" w14:textId="77777777" w:rsidR="009D26DB" w:rsidRPr="00B625CB" w:rsidRDefault="009D26DB" w:rsidP="009D26DB">
      <w:pPr>
        <w:jc w:val="center"/>
        <w:rPr>
          <w:b/>
          <w:sz w:val="28"/>
          <w:szCs w:val="28"/>
        </w:rPr>
      </w:pPr>
      <w:r w:rsidRPr="00B625CB">
        <w:rPr>
          <w:b/>
          <w:sz w:val="28"/>
          <w:szCs w:val="28"/>
        </w:rPr>
        <w:t xml:space="preserve">к уточнению бюджета городского округа Жуковский на 2023 год </w:t>
      </w:r>
    </w:p>
    <w:p w14:paraId="302ABACF" w14:textId="77777777" w:rsidR="009D26DB" w:rsidRPr="00B625CB" w:rsidRDefault="009D26DB" w:rsidP="009D26DB">
      <w:pPr>
        <w:jc w:val="center"/>
        <w:rPr>
          <w:b/>
          <w:sz w:val="28"/>
          <w:szCs w:val="28"/>
        </w:rPr>
      </w:pPr>
      <w:r w:rsidRPr="00B625CB">
        <w:rPr>
          <w:b/>
          <w:sz w:val="28"/>
          <w:szCs w:val="28"/>
        </w:rPr>
        <w:t xml:space="preserve">и на плановый период 2024 и 2025 годов </w:t>
      </w:r>
    </w:p>
    <w:p w14:paraId="724D516A" w14:textId="77777777" w:rsidR="009D26DB" w:rsidRPr="00DF2396" w:rsidRDefault="009D26DB" w:rsidP="009D26DB">
      <w:pPr>
        <w:jc w:val="both"/>
        <w:rPr>
          <w:b/>
        </w:rPr>
      </w:pPr>
    </w:p>
    <w:p w14:paraId="1B3954E2" w14:textId="77777777" w:rsidR="009D26DB" w:rsidRPr="00DF2396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DF2396">
        <w:rPr>
          <w:sz w:val="28"/>
          <w:szCs w:val="28"/>
        </w:rPr>
        <w:tab/>
        <w:t>В представленном для рассмотрения проекте Решения отражены изменения, учитывающие фактически сложившуюся ситуацию по исполнению бюджета, связанную с завершением 2022 финансового года, и уточнение сумм по межбюджетным трансфертам, получаемым из бюджета Московской области с учетом возврата остатков целевых средств.</w:t>
      </w:r>
    </w:p>
    <w:p w14:paraId="017A21DF" w14:textId="02678393" w:rsidR="009D26DB" w:rsidRPr="00EE681F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EE681F">
        <w:rPr>
          <w:sz w:val="28"/>
          <w:szCs w:val="28"/>
        </w:rPr>
        <w:t>Наряду с этим, также предлагается внести изменения по расходам, связанные с необходимостью обеспечения финансирования ряда мероприятий.</w:t>
      </w:r>
    </w:p>
    <w:p w14:paraId="43259826" w14:textId="443D6564" w:rsidR="009D26DB" w:rsidRPr="00A6511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6511B">
        <w:rPr>
          <w:sz w:val="28"/>
          <w:szCs w:val="28"/>
        </w:rPr>
        <w:t xml:space="preserve">о основным характеристикам бюджета городского округа Жуковский общий объем </w:t>
      </w:r>
      <w:r w:rsidRPr="00EE0665">
        <w:rPr>
          <w:bCs/>
          <w:sz w:val="28"/>
          <w:szCs w:val="28"/>
        </w:rPr>
        <w:t xml:space="preserve">доходов </w:t>
      </w:r>
      <w:r w:rsidRPr="00A6511B">
        <w:rPr>
          <w:sz w:val="28"/>
          <w:szCs w:val="28"/>
        </w:rPr>
        <w:t xml:space="preserve">на 2023 год </w:t>
      </w:r>
      <w:r w:rsidRPr="00EE0665">
        <w:rPr>
          <w:sz w:val="28"/>
          <w:szCs w:val="28"/>
        </w:rPr>
        <w:t>составит 6</w:t>
      </w:r>
      <w:r w:rsidRPr="00EE0665">
        <w:rPr>
          <w:sz w:val="28"/>
          <w:szCs w:val="28"/>
          <w:lang w:val="en-US"/>
        </w:rPr>
        <w:t> </w:t>
      </w:r>
      <w:r w:rsidRPr="00EE0665">
        <w:rPr>
          <w:sz w:val="28"/>
          <w:szCs w:val="28"/>
        </w:rPr>
        <w:t>млрд 368 млн 453 тыс.</w:t>
      </w:r>
      <w:r w:rsidRPr="00A6511B">
        <w:rPr>
          <w:sz w:val="28"/>
          <w:szCs w:val="28"/>
        </w:rPr>
        <w:t xml:space="preserve"> рублей, что на 13 млн. 384 тыс. рублей больше, чем в ранее утвержденном бюджете. </w:t>
      </w:r>
    </w:p>
    <w:p w14:paraId="144AB436" w14:textId="77777777" w:rsidR="009D26D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DF6850">
        <w:rPr>
          <w:sz w:val="28"/>
          <w:szCs w:val="28"/>
        </w:rPr>
        <w:t xml:space="preserve">Размер налоговых и неналоговых доходов составит 2 </w:t>
      </w:r>
      <w:r>
        <w:rPr>
          <w:sz w:val="28"/>
          <w:szCs w:val="28"/>
        </w:rPr>
        <w:t>млрд</w:t>
      </w:r>
      <w:r w:rsidRPr="00DF6850">
        <w:rPr>
          <w:sz w:val="28"/>
          <w:szCs w:val="28"/>
        </w:rPr>
        <w:t xml:space="preserve"> </w:t>
      </w:r>
      <w:r>
        <w:rPr>
          <w:sz w:val="28"/>
          <w:szCs w:val="28"/>
        </w:rPr>
        <w:t>638</w:t>
      </w:r>
      <w:r w:rsidRPr="00DF6850">
        <w:rPr>
          <w:sz w:val="28"/>
          <w:szCs w:val="28"/>
        </w:rPr>
        <w:t xml:space="preserve"> </w:t>
      </w:r>
      <w:r>
        <w:rPr>
          <w:sz w:val="28"/>
          <w:szCs w:val="28"/>
        </w:rPr>
        <w:t>млн</w:t>
      </w:r>
      <w:r w:rsidRPr="00DF6850">
        <w:rPr>
          <w:sz w:val="28"/>
          <w:szCs w:val="28"/>
        </w:rPr>
        <w:t xml:space="preserve"> </w:t>
      </w:r>
      <w:r>
        <w:rPr>
          <w:sz w:val="28"/>
          <w:szCs w:val="28"/>
        </w:rPr>
        <w:t>397</w:t>
      </w:r>
      <w:r w:rsidRPr="00DF6850">
        <w:rPr>
          <w:sz w:val="28"/>
          <w:szCs w:val="28"/>
        </w:rPr>
        <w:t xml:space="preserve"> тыс. рублей, что на </w:t>
      </w:r>
      <w:r>
        <w:rPr>
          <w:sz w:val="28"/>
          <w:szCs w:val="28"/>
        </w:rPr>
        <w:t>68</w:t>
      </w:r>
      <w:r w:rsidRPr="00DF6850">
        <w:rPr>
          <w:sz w:val="28"/>
          <w:szCs w:val="28"/>
        </w:rPr>
        <w:t xml:space="preserve"> </w:t>
      </w:r>
      <w:r>
        <w:rPr>
          <w:sz w:val="28"/>
          <w:szCs w:val="28"/>
        </w:rPr>
        <w:t>млн</w:t>
      </w:r>
      <w:r w:rsidRPr="00DF6850">
        <w:rPr>
          <w:sz w:val="28"/>
          <w:szCs w:val="28"/>
        </w:rPr>
        <w:t xml:space="preserve"> </w:t>
      </w:r>
      <w:r>
        <w:rPr>
          <w:sz w:val="28"/>
          <w:szCs w:val="28"/>
        </w:rPr>
        <w:t>945</w:t>
      </w:r>
      <w:r w:rsidRPr="00DF6850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DF6850">
        <w:rPr>
          <w:sz w:val="28"/>
          <w:szCs w:val="28"/>
        </w:rPr>
        <w:t xml:space="preserve"> больше ранее утвержденных плановых назначений.</w:t>
      </w:r>
      <w:r>
        <w:rPr>
          <w:sz w:val="28"/>
          <w:szCs w:val="28"/>
        </w:rPr>
        <w:t xml:space="preserve"> </w:t>
      </w:r>
    </w:p>
    <w:p w14:paraId="10F03D42" w14:textId="77777777" w:rsidR="009D26D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В доходной части бюджета учтены ранее незапланированные доходы:</w:t>
      </w:r>
    </w:p>
    <w:p w14:paraId="6B6AC4F2" w14:textId="77777777" w:rsidR="009D26DB" w:rsidRPr="00953F5C" w:rsidRDefault="009D26DB" w:rsidP="009D26DB">
      <w:pPr>
        <w:spacing w:line="276" w:lineRule="auto"/>
        <w:ind w:firstLine="684"/>
        <w:jc w:val="both"/>
        <w:rPr>
          <w:b/>
          <w:sz w:val="28"/>
          <w:szCs w:val="28"/>
        </w:rPr>
      </w:pPr>
      <w:r w:rsidRPr="00953F5C">
        <w:rPr>
          <w:sz w:val="28"/>
          <w:szCs w:val="28"/>
        </w:rPr>
        <w:t xml:space="preserve">- от приватизации муниципального имущества согласно Плану приватизации, утвержденному решением Совета депутатов городского округа Жуковский от 21.12.2022 № 95/СД,  - средства от продажи муниципального имущества в сумме </w:t>
      </w:r>
      <w:r w:rsidRPr="00953F5C">
        <w:rPr>
          <w:bCs/>
          <w:sz w:val="28"/>
          <w:szCs w:val="28"/>
        </w:rPr>
        <w:t>3 млн 644 тыс. рублей и</w:t>
      </w:r>
      <w:r w:rsidRPr="00953F5C">
        <w:rPr>
          <w:sz w:val="28"/>
          <w:szCs w:val="28"/>
        </w:rPr>
        <w:t xml:space="preserve"> средства от продажи земельного участка в сумме </w:t>
      </w:r>
      <w:r w:rsidRPr="00953F5C">
        <w:rPr>
          <w:bCs/>
          <w:sz w:val="28"/>
          <w:szCs w:val="28"/>
        </w:rPr>
        <w:t>15 млн 300 тыс. рублей;</w:t>
      </w:r>
    </w:p>
    <w:p w14:paraId="7A126C0D" w14:textId="77777777" w:rsidR="009D26DB" w:rsidRPr="00953F5C" w:rsidRDefault="009D26DB" w:rsidP="009D26DB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953F5C">
        <w:rPr>
          <w:sz w:val="28"/>
          <w:szCs w:val="28"/>
        </w:rPr>
        <w:t>- по возмещению расходов за электроэнергию за 2022 год от ГБУ МО «</w:t>
      </w:r>
      <w:proofErr w:type="spellStart"/>
      <w:r w:rsidRPr="00953F5C">
        <w:rPr>
          <w:sz w:val="28"/>
          <w:szCs w:val="28"/>
        </w:rPr>
        <w:t>Мосавтодор</w:t>
      </w:r>
      <w:proofErr w:type="spellEnd"/>
      <w:r w:rsidRPr="00953F5C">
        <w:rPr>
          <w:sz w:val="28"/>
          <w:szCs w:val="28"/>
        </w:rPr>
        <w:t xml:space="preserve">» в сумме </w:t>
      </w:r>
      <w:r w:rsidRPr="00953F5C">
        <w:rPr>
          <w:bCs/>
          <w:sz w:val="28"/>
          <w:szCs w:val="28"/>
        </w:rPr>
        <w:t>7 млн 073 тыс. рублей;</w:t>
      </w:r>
    </w:p>
    <w:p w14:paraId="2FC81D8B" w14:textId="77777777" w:rsidR="009D26DB" w:rsidRPr="00953F5C" w:rsidRDefault="009D26DB" w:rsidP="009D26DB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953F5C">
        <w:rPr>
          <w:sz w:val="28"/>
          <w:szCs w:val="28"/>
        </w:rPr>
        <w:t>- компенсация по банковской гарантии за аванс, выплаченный Администрацией городского округа по капитальному ремонту школы-интернат, с учетом оплаты выполненных работ по контракту, в сумме 21 млн 428 тыс</w:t>
      </w:r>
      <w:r w:rsidRPr="00953F5C">
        <w:rPr>
          <w:bCs/>
          <w:sz w:val="28"/>
          <w:szCs w:val="28"/>
        </w:rPr>
        <w:t>. рублей;</w:t>
      </w:r>
    </w:p>
    <w:p w14:paraId="2B2229DA" w14:textId="77777777" w:rsidR="009D26DB" w:rsidRPr="00953F5C" w:rsidRDefault="009D26DB" w:rsidP="009D26DB">
      <w:pPr>
        <w:spacing w:line="276" w:lineRule="auto"/>
        <w:ind w:firstLine="684"/>
        <w:jc w:val="both"/>
        <w:rPr>
          <w:b/>
          <w:sz w:val="28"/>
          <w:szCs w:val="28"/>
        </w:rPr>
      </w:pPr>
      <w:r w:rsidRPr="00953F5C">
        <w:rPr>
          <w:sz w:val="28"/>
          <w:szCs w:val="28"/>
        </w:rPr>
        <w:t xml:space="preserve">- доходы от сумм пеней, подлежащие зачислению в бюджеты субъектов РФ по нормативу, установленному Бюджетным кодексом РФ, распределяемые Федеральным казначейством между бюджетами субъектов РФ в соответствии с федеральным законом о федеральном бюджете, в сумме </w:t>
      </w:r>
      <w:r w:rsidRPr="00953F5C">
        <w:rPr>
          <w:bCs/>
          <w:sz w:val="28"/>
          <w:szCs w:val="28"/>
        </w:rPr>
        <w:t>21 млн 500 тыс. рублей</w:t>
      </w:r>
      <w:r w:rsidRPr="00953F5C">
        <w:rPr>
          <w:b/>
          <w:sz w:val="28"/>
          <w:szCs w:val="28"/>
        </w:rPr>
        <w:t xml:space="preserve"> </w:t>
      </w:r>
      <w:r w:rsidRPr="00953F5C">
        <w:rPr>
          <w:sz w:val="28"/>
          <w:szCs w:val="28"/>
        </w:rPr>
        <w:t>(в связи с переходом на единый налоговый платеж согласно Федеральному закону № 263-ФЗ от 14.07.2022)</w:t>
      </w:r>
      <w:r w:rsidRPr="00953F5C">
        <w:rPr>
          <w:b/>
          <w:sz w:val="28"/>
          <w:szCs w:val="28"/>
        </w:rPr>
        <w:t>.</w:t>
      </w:r>
    </w:p>
    <w:p w14:paraId="64340913" w14:textId="77777777" w:rsidR="009D26DB" w:rsidRPr="00CA49A0" w:rsidRDefault="009D26DB" w:rsidP="009D26DB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  <w:r w:rsidRPr="00CA49A0">
        <w:rPr>
          <w:bCs/>
          <w:iCs/>
          <w:sz w:val="28"/>
          <w:szCs w:val="28"/>
        </w:rPr>
        <w:t xml:space="preserve">Наряду с этим, учтена корректировка по межбюджетным трансфертам, сумма по которым составит 3 млрд. 767 млн. 658 тыс. рублей, что на 17 млн. 959 тыс. рублей меньше, чем в ранее утвержденном бюджете.  </w:t>
      </w:r>
    </w:p>
    <w:p w14:paraId="3B4D1BC8" w14:textId="77777777" w:rsidR="009D26D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Уменьшены суммы по следующим субсидиям:</w:t>
      </w:r>
    </w:p>
    <w:p w14:paraId="182FA77E" w14:textId="77777777" w:rsidR="009D26DB" w:rsidRPr="00953F5C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lastRenderedPageBreak/>
        <w:t xml:space="preserve">- по субсидии бюджетам городских округов на осуществление дорожной деятельности в отношении автомобильных дорог общего пользования (ремонт дорог) уменьшение составит </w:t>
      </w:r>
      <w:r w:rsidRPr="00953F5C">
        <w:rPr>
          <w:bCs/>
          <w:sz w:val="28"/>
          <w:szCs w:val="28"/>
        </w:rPr>
        <w:t>26 млн. 459 тыс. рублей;</w:t>
      </w:r>
    </w:p>
    <w:p w14:paraId="77394C76" w14:textId="77777777" w:rsidR="009D26DB" w:rsidRPr="00953F5C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 xml:space="preserve">- по субсидии на ремонт дворовых территорий уменьшение составит              </w:t>
      </w:r>
      <w:r w:rsidRPr="00953F5C">
        <w:rPr>
          <w:bCs/>
          <w:sz w:val="28"/>
          <w:szCs w:val="28"/>
        </w:rPr>
        <w:t>5 млн. 083 тыс. рублей</w:t>
      </w:r>
      <w:r w:rsidRPr="00953F5C">
        <w:rPr>
          <w:sz w:val="28"/>
          <w:szCs w:val="28"/>
        </w:rPr>
        <w:t>.</w:t>
      </w:r>
    </w:p>
    <w:p w14:paraId="6C3733D7" w14:textId="77777777" w:rsidR="009D26DB" w:rsidRPr="00E9048E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>Добавлена субсидия на мероприятия по проведению капитального ремонта</w:t>
      </w:r>
      <w:r w:rsidRPr="00F26EFD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МОУ школа №2 в сумме </w:t>
      </w:r>
      <w:r w:rsidRPr="005D1CD2">
        <w:rPr>
          <w:bCs/>
          <w:sz w:val="28"/>
          <w:szCs w:val="28"/>
        </w:rPr>
        <w:t>13 млн. 584 тыс. рублей.</w:t>
      </w:r>
    </w:p>
    <w:p w14:paraId="72D76DD8" w14:textId="77777777" w:rsidR="009D26D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Также в доходной части учтены:</w:t>
      </w:r>
    </w:p>
    <w:p w14:paraId="4D9DEDDB" w14:textId="77777777" w:rsidR="009D26DB" w:rsidRPr="009F7945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бюджетов городских округов от возврата бюджетами бюджетной системы РФ остатков субсидий, </w:t>
      </w:r>
      <w:r w:rsidRPr="00E02915">
        <w:rPr>
          <w:sz w:val="28"/>
          <w:szCs w:val="28"/>
        </w:rPr>
        <w:t>субвенций и иных межбюджетных трансфертов, имеющих целевое назначение, прошлых лет</w:t>
      </w:r>
      <w:r>
        <w:rPr>
          <w:sz w:val="28"/>
          <w:szCs w:val="28"/>
        </w:rPr>
        <w:t xml:space="preserve">, в </w:t>
      </w:r>
      <w:r w:rsidRPr="009F7945">
        <w:rPr>
          <w:sz w:val="28"/>
          <w:szCs w:val="28"/>
        </w:rPr>
        <w:t>сумме 58 тыс. рублей;</w:t>
      </w:r>
    </w:p>
    <w:p w14:paraId="3EBAC419" w14:textId="77777777" w:rsidR="009D26DB" w:rsidRPr="009F7945" w:rsidRDefault="009D26DB" w:rsidP="009D26DB">
      <w:pPr>
        <w:spacing w:line="276" w:lineRule="auto"/>
        <w:ind w:firstLine="684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в</w:t>
      </w:r>
      <w:r w:rsidRPr="00E02915">
        <w:rPr>
          <w:sz w:val="28"/>
          <w:szCs w:val="28"/>
        </w:rPr>
        <w:t>озврат остатков субсидий, субвенций и иных межбюджетных трансфертов, имеющих целевое назначение, прошлых лет из бюджетов городских округов</w:t>
      </w:r>
      <w:r>
        <w:rPr>
          <w:sz w:val="28"/>
          <w:szCs w:val="28"/>
        </w:rPr>
        <w:t xml:space="preserve"> в сумме  </w:t>
      </w:r>
      <w:r w:rsidRPr="00E02915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9F7945">
        <w:rPr>
          <w:bCs/>
          <w:sz w:val="28"/>
          <w:szCs w:val="28"/>
        </w:rPr>
        <w:t>37 млн 661 тыс. рублей.</w:t>
      </w:r>
    </w:p>
    <w:p w14:paraId="5A39A3CF" w14:textId="77777777" w:rsidR="009D26DB" w:rsidRPr="002B591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2B591B">
        <w:rPr>
          <w:sz w:val="28"/>
          <w:szCs w:val="28"/>
        </w:rPr>
        <w:t xml:space="preserve">Общий объем </w:t>
      </w:r>
      <w:r w:rsidRPr="00953F5C">
        <w:rPr>
          <w:bCs/>
          <w:sz w:val="28"/>
          <w:szCs w:val="28"/>
        </w:rPr>
        <w:t>расходов</w:t>
      </w:r>
      <w:r w:rsidRPr="002B591B">
        <w:rPr>
          <w:b/>
          <w:sz w:val="28"/>
          <w:szCs w:val="28"/>
        </w:rPr>
        <w:t xml:space="preserve"> </w:t>
      </w:r>
      <w:r w:rsidRPr="002B591B">
        <w:rPr>
          <w:sz w:val="28"/>
          <w:szCs w:val="28"/>
        </w:rPr>
        <w:t>предлагается принять на уровне</w:t>
      </w:r>
      <w:r w:rsidRPr="002B591B">
        <w:rPr>
          <w:sz w:val="28"/>
          <w:szCs w:val="28"/>
        </w:rPr>
        <w:br/>
      </w:r>
      <w:r w:rsidRPr="00953F5C">
        <w:rPr>
          <w:bCs/>
          <w:sz w:val="28"/>
          <w:szCs w:val="28"/>
        </w:rPr>
        <w:t>6 млрд. 446 млн. 242 тыс. рублей</w:t>
      </w:r>
      <w:r w:rsidRPr="002B591B">
        <w:rPr>
          <w:sz w:val="28"/>
          <w:szCs w:val="28"/>
        </w:rPr>
        <w:t>, что на 105 млн. 467 тыс</w:t>
      </w:r>
      <w:r w:rsidRPr="002B591B">
        <w:rPr>
          <w:b/>
          <w:sz w:val="28"/>
          <w:szCs w:val="28"/>
        </w:rPr>
        <w:t>.</w:t>
      </w:r>
      <w:r w:rsidRPr="002B591B">
        <w:rPr>
          <w:sz w:val="28"/>
          <w:szCs w:val="28"/>
        </w:rPr>
        <w:t xml:space="preserve"> рублей больше ранее утвержденного бюджета.</w:t>
      </w:r>
    </w:p>
    <w:p w14:paraId="704E1596" w14:textId="52B3657D" w:rsidR="009D26DB" w:rsidRPr="00953F5C" w:rsidRDefault="009D26DB" w:rsidP="009D26DB">
      <w:pPr>
        <w:ind w:firstLine="684"/>
        <w:jc w:val="both"/>
        <w:rPr>
          <w:sz w:val="28"/>
          <w:szCs w:val="28"/>
        </w:rPr>
      </w:pPr>
      <w:r w:rsidRPr="00D94685">
        <w:rPr>
          <w:sz w:val="28"/>
          <w:szCs w:val="28"/>
        </w:rPr>
        <w:t>Указанное изменение учитывает корректировку по межбюджетным трансфертам,</w:t>
      </w:r>
      <w:r w:rsidR="00953F5C">
        <w:rPr>
          <w:sz w:val="28"/>
          <w:szCs w:val="28"/>
        </w:rPr>
        <w:t xml:space="preserve"> </w:t>
      </w:r>
      <w:r w:rsidRPr="00D94685">
        <w:rPr>
          <w:sz w:val="28"/>
          <w:szCs w:val="28"/>
        </w:rPr>
        <w:t xml:space="preserve">а также корректировку бюджетных ассигнований по ряду расходных статей, в том числе за счет остатка денежных средств местного бюджета, сформировавшегося на начало 2023 года в сумме </w:t>
      </w:r>
      <w:r w:rsidRPr="00E67064">
        <w:rPr>
          <w:color w:val="FF0000"/>
          <w:sz w:val="28"/>
          <w:szCs w:val="28"/>
        </w:rPr>
        <w:br/>
      </w:r>
      <w:r w:rsidRPr="00D94685">
        <w:rPr>
          <w:sz w:val="28"/>
          <w:szCs w:val="28"/>
        </w:rPr>
        <w:t xml:space="preserve">92 млн. 83 тыс. рублей </w:t>
      </w:r>
      <w:r w:rsidRPr="00953F5C">
        <w:rPr>
          <w:sz w:val="28"/>
          <w:szCs w:val="28"/>
        </w:rPr>
        <w:t xml:space="preserve">(остаток по средствам областного бюджета </w:t>
      </w:r>
      <w:r w:rsidRPr="00953F5C">
        <w:rPr>
          <w:sz w:val="28"/>
          <w:szCs w:val="28"/>
        </w:rPr>
        <w:br/>
        <w:t>37 млн. 961 тыс. рублей  и 54 млн. 122 тыс. рублей остаток средств местного бюджета).</w:t>
      </w:r>
    </w:p>
    <w:p w14:paraId="7E9F1014" w14:textId="00B8E867" w:rsidR="009D26DB" w:rsidRPr="001F79D8" w:rsidRDefault="009D26DB" w:rsidP="009D26DB">
      <w:pPr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 xml:space="preserve">В основном изменения по расходной части </w:t>
      </w:r>
      <w:r w:rsidR="00953F5C">
        <w:rPr>
          <w:sz w:val="28"/>
          <w:szCs w:val="28"/>
        </w:rPr>
        <w:t xml:space="preserve">по местному бюджету </w:t>
      </w:r>
      <w:r w:rsidRPr="00953F5C">
        <w:rPr>
          <w:sz w:val="28"/>
          <w:szCs w:val="28"/>
        </w:rPr>
        <w:t>учитывают выделение</w:t>
      </w:r>
      <w:r w:rsidRPr="001F79D8">
        <w:rPr>
          <w:sz w:val="28"/>
          <w:szCs w:val="28"/>
        </w:rPr>
        <w:t xml:space="preserve"> денежных средств на:</w:t>
      </w:r>
    </w:p>
    <w:p w14:paraId="3738C162" w14:textId="77777777" w:rsidR="009D26DB" w:rsidRPr="00953F5C" w:rsidRDefault="009D26DB" w:rsidP="009D26DB">
      <w:pPr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>- на оплату текущей кредиторской задолженности, переходящей с 2022 года, в сумме 19 млн. 66 тыс. рублей;</w:t>
      </w:r>
    </w:p>
    <w:p w14:paraId="175F98A8" w14:textId="77777777" w:rsidR="009D26DB" w:rsidRPr="00953F5C" w:rsidRDefault="009D26DB" w:rsidP="009D26DB">
      <w:pPr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 xml:space="preserve">- на </w:t>
      </w:r>
      <w:proofErr w:type="spellStart"/>
      <w:r w:rsidRPr="00953F5C">
        <w:rPr>
          <w:sz w:val="28"/>
          <w:szCs w:val="28"/>
        </w:rPr>
        <w:t>софинансирование</w:t>
      </w:r>
      <w:proofErr w:type="spellEnd"/>
      <w:r w:rsidRPr="00953F5C">
        <w:rPr>
          <w:sz w:val="28"/>
          <w:szCs w:val="28"/>
        </w:rPr>
        <w:t xml:space="preserve"> по проведению работ по капитальному ремонту  МОУ Школа №2 в сумме 1 млн. 509 тыс. рублей;</w:t>
      </w:r>
    </w:p>
    <w:p w14:paraId="49702685" w14:textId="77777777" w:rsidR="009D26DB" w:rsidRPr="00953F5C" w:rsidRDefault="009D26DB" w:rsidP="009D26DB">
      <w:pPr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>- на содержание территорий городского округа в надлежащем состоянии в сумме 55 млн. 366 тыс. рублей;</w:t>
      </w:r>
    </w:p>
    <w:p w14:paraId="6E828CB6" w14:textId="77777777" w:rsidR="009D26DB" w:rsidRPr="00953F5C" w:rsidRDefault="009D26DB" w:rsidP="009D26DB">
      <w:pPr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>-  на содержание органов местного самоуправления в сумме 18 млн. 198 тыс. рублей в связи с принятием Закона Московской области от 29.12.2022 № 262/2022-ОЗ «О внесении изменений в Закон Московской области «О денежном содержании лиц, замещающих муниципальные должности и должности муниципальной службы в Московской области» и Решения Совета депутатов городского округа Жуковский от 25.01.2023 № 03/СД  в части увеличения надбавки к должностному окладу;</w:t>
      </w:r>
    </w:p>
    <w:p w14:paraId="215D1E80" w14:textId="1A3E2F3B" w:rsidR="009D26DB" w:rsidRDefault="009D26DB" w:rsidP="009D26DB">
      <w:pPr>
        <w:ind w:firstLine="684"/>
        <w:jc w:val="both"/>
        <w:rPr>
          <w:sz w:val="28"/>
          <w:szCs w:val="28"/>
        </w:rPr>
      </w:pPr>
      <w:r w:rsidRPr="00953F5C">
        <w:rPr>
          <w:sz w:val="28"/>
          <w:szCs w:val="28"/>
        </w:rPr>
        <w:t xml:space="preserve">- дополнительно на </w:t>
      </w:r>
      <w:proofErr w:type="spellStart"/>
      <w:r w:rsidRPr="00953F5C">
        <w:rPr>
          <w:sz w:val="28"/>
          <w:szCs w:val="28"/>
        </w:rPr>
        <w:t>софинансирование</w:t>
      </w:r>
      <w:proofErr w:type="spellEnd"/>
      <w:r w:rsidRPr="00953F5C">
        <w:rPr>
          <w:sz w:val="28"/>
          <w:szCs w:val="28"/>
        </w:rPr>
        <w:t xml:space="preserve"> к субсидии по переселению граждан из аварийного жилого фонда в сумме 27 млн. 727 тыс. рублей</w:t>
      </w:r>
      <w:r w:rsidR="00953F5C">
        <w:rPr>
          <w:sz w:val="28"/>
          <w:szCs w:val="28"/>
        </w:rPr>
        <w:t>;</w:t>
      </w:r>
    </w:p>
    <w:p w14:paraId="5EA6B9B5" w14:textId="2A3372D2" w:rsidR="00953F5C" w:rsidRPr="00953F5C" w:rsidRDefault="00953F5C" w:rsidP="009D26DB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по прочим расходам 1 млн. 200 тыс. рублей.</w:t>
      </w:r>
    </w:p>
    <w:p w14:paraId="0C67DC0F" w14:textId="77777777" w:rsidR="009D26DB" w:rsidRPr="00E2002C" w:rsidRDefault="009D26DB" w:rsidP="009D26DB">
      <w:pPr>
        <w:ind w:firstLine="684"/>
        <w:jc w:val="both"/>
        <w:rPr>
          <w:sz w:val="28"/>
          <w:szCs w:val="28"/>
        </w:rPr>
      </w:pPr>
      <w:r w:rsidRPr="00E2002C">
        <w:rPr>
          <w:sz w:val="28"/>
          <w:szCs w:val="28"/>
        </w:rPr>
        <w:t>Также учтено частичное перераспределение ранее запланированных расходов по содержанию территорий городского округа на:</w:t>
      </w:r>
    </w:p>
    <w:p w14:paraId="0771F0D6" w14:textId="77777777" w:rsidR="009D26DB" w:rsidRPr="00E2002C" w:rsidRDefault="009D26DB" w:rsidP="009D26DB">
      <w:pPr>
        <w:ind w:firstLine="684"/>
        <w:jc w:val="both"/>
        <w:rPr>
          <w:sz w:val="28"/>
          <w:szCs w:val="28"/>
        </w:rPr>
      </w:pPr>
      <w:r w:rsidRPr="00E2002C">
        <w:rPr>
          <w:sz w:val="28"/>
          <w:szCs w:val="28"/>
        </w:rPr>
        <w:lastRenderedPageBreak/>
        <w:t xml:space="preserve">- замену </w:t>
      </w:r>
      <w:proofErr w:type="spellStart"/>
      <w:r w:rsidRPr="00E2002C">
        <w:rPr>
          <w:sz w:val="28"/>
          <w:szCs w:val="28"/>
        </w:rPr>
        <w:t>неэнергоэффективных</w:t>
      </w:r>
      <w:proofErr w:type="spellEnd"/>
      <w:r w:rsidRPr="00E2002C">
        <w:rPr>
          <w:sz w:val="28"/>
          <w:szCs w:val="28"/>
        </w:rPr>
        <w:t xml:space="preserve"> светильников наружного освещения в сумме 11 млн. 800 тыс. рублей;</w:t>
      </w:r>
    </w:p>
    <w:p w14:paraId="3930FCDD" w14:textId="2422F922" w:rsidR="009D26DB" w:rsidRPr="00E2002C" w:rsidRDefault="009D26DB" w:rsidP="009D26DB">
      <w:pPr>
        <w:ind w:firstLine="684"/>
        <w:jc w:val="both"/>
        <w:rPr>
          <w:sz w:val="28"/>
          <w:szCs w:val="28"/>
        </w:rPr>
      </w:pPr>
      <w:r w:rsidRPr="00E2002C">
        <w:rPr>
          <w:sz w:val="28"/>
          <w:szCs w:val="28"/>
        </w:rPr>
        <w:t>-  капитальный ремонт ГКНС в сумме 20 млн. рублей (выполнение работ по переустройству кабельных линий, по монтажу подстанции, по водопонижению для проведения аварийно-восстановительных работ на объекте);</w:t>
      </w:r>
    </w:p>
    <w:p w14:paraId="276169D4" w14:textId="77777777" w:rsidR="009D26DB" w:rsidRPr="00E2002C" w:rsidRDefault="009D26DB" w:rsidP="009D26DB">
      <w:pPr>
        <w:ind w:firstLine="684"/>
        <w:jc w:val="both"/>
        <w:rPr>
          <w:sz w:val="28"/>
          <w:szCs w:val="28"/>
        </w:rPr>
      </w:pPr>
      <w:r w:rsidRPr="00E2002C">
        <w:rPr>
          <w:sz w:val="28"/>
          <w:szCs w:val="28"/>
        </w:rPr>
        <w:t xml:space="preserve">- замену и модернизацию </w:t>
      </w:r>
      <w:proofErr w:type="spellStart"/>
      <w:r w:rsidRPr="00E2002C">
        <w:rPr>
          <w:sz w:val="28"/>
          <w:szCs w:val="28"/>
        </w:rPr>
        <w:t>ДИПов</w:t>
      </w:r>
      <w:proofErr w:type="spellEnd"/>
      <w:r w:rsidRPr="00E2002C">
        <w:rPr>
          <w:sz w:val="28"/>
          <w:szCs w:val="28"/>
        </w:rPr>
        <w:t xml:space="preserve"> в сумме 22 млн. 967 тыс. рублей.</w:t>
      </w:r>
    </w:p>
    <w:p w14:paraId="5F259EB0" w14:textId="77777777" w:rsidR="009D26DB" w:rsidRPr="00E2002C" w:rsidRDefault="009D26DB" w:rsidP="009D26DB">
      <w:pPr>
        <w:ind w:firstLine="684"/>
        <w:jc w:val="both"/>
        <w:rPr>
          <w:sz w:val="28"/>
          <w:szCs w:val="28"/>
        </w:rPr>
      </w:pPr>
    </w:p>
    <w:p w14:paraId="0092C24F" w14:textId="77777777" w:rsidR="009D26DB" w:rsidRPr="00B202FC" w:rsidRDefault="009D26DB" w:rsidP="009D26DB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2607E7">
        <w:rPr>
          <w:sz w:val="28"/>
          <w:szCs w:val="28"/>
        </w:rPr>
        <w:t xml:space="preserve">В связи с корректировкой доходной и расходной частей бюджета уточняется </w:t>
      </w:r>
      <w:r w:rsidRPr="00E21D1B">
        <w:rPr>
          <w:bCs/>
          <w:sz w:val="28"/>
          <w:szCs w:val="28"/>
        </w:rPr>
        <w:t xml:space="preserve">дефицит </w:t>
      </w:r>
      <w:r w:rsidRPr="002607E7">
        <w:rPr>
          <w:sz w:val="28"/>
          <w:szCs w:val="28"/>
        </w:rPr>
        <w:t xml:space="preserve">на 2023 год, который составит </w:t>
      </w:r>
      <w:r w:rsidRPr="009E3DD1">
        <w:rPr>
          <w:sz w:val="28"/>
          <w:szCs w:val="28"/>
        </w:rPr>
        <w:t>– 77 млн 789 тыс. рублей</w:t>
      </w:r>
      <w:r w:rsidRPr="002607E7">
        <w:rPr>
          <w:bCs/>
          <w:sz w:val="28"/>
          <w:szCs w:val="28"/>
        </w:rPr>
        <w:t xml:space="preserve"> </w:t>
      </w:r>
      <w:r w:rsidRPr="00B202FC">
        <w:rPr>
          <w:bCs/>
          <w:sz w:val="28"/>
          <w:szCs w:val="28"/>
        </w:rPr>
        <w:t>(3,5 процентов).</w:t>
      </w:r>
    </w:p>
    <w:p w14:paraId="19350A79" w14:textId="3B826FD6" w:rsidR="009D26D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 w:rsidRPr="0084306F">
        <w:rPr>
          <w:sz w:val="28"/>
          <w:szCs w:val="28"/>
        </w:rPr>
        <w:t>Необходимо отметить, что размер дефицита полностью покрывается за счет остатков</w:t>
      </w:r>
      <w:r>
        <w:rPr>
          <w:sz w:val="28"/>
          <w:szCs w:val="28"/>
        </w:rPr>
        <w:t>, сформировавшихся</w:t>
      </w:r>
      <w:r w:rsidRPr="0084306F">
        <w:rPr>
          <w:sz w:val="28"/>
          <w:szCs w:val="28"/>
        </w:rPr>
        <w:t xml:space="preserve"> на начало текущего финансового года, сумма которых составляет 92 млн. 83 тыс. рублей. </w:t>
      </w:r>
    </w:p>
    <w:p w14:paraId="22DF7929" w14:textId="77777777" w:rsidR="009D26DB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По программе заимствований учтено увеличение объема текущих заимствований:</w:t>
      </w:r>
    </w:p>
    <w:p w14:paraId="7237D785" w14:textId="77777777" w:rsidR="009D26DB" w:rsidRPr="00F57B91" w:rsidRDefault="009D26DB" w:rsidP="009D26DB">
      <w:pPr>
        <w:spacing w:line="276" w:lineRule="auto"/>
        <w:ind w:firstLine="684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по бюджетным кредитам на 100 млн. рублей </w:t>
      </w:r>
      <w:r w:rsidRPr="009E3DD1">
        <w:rPr>
          <w:sz w:val="28"/>
          <w:szCs w:val="28"/>
        </w:rPr>
        <w:t>(кредиты, предоставляемые Министерством экономики и финансов Московской области)</w:t>
      </w:r>
      <w:r w:rsidRPr="00F57B91">
        <w:rPr>
          <w:i/>
          <w:iCs/>
          <w:sz w:val="28"/>
          <w:szCs w:val="28"/>
        </w:rPr>
        <w:t>;</w:t>
      </w:r>
    </w:p>
    <w:p w14:paraId="635405A8" w14:textId="77777777" w:rsidR="009D26DB" w:rsidRPr="0084306F" w:rsidRDefault="009D26DB" w:rsidP="009D26D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 по коммерческим кредитам на 100 млн. рублей.</w:t>
      </w:r>
    </w:p>
    <w:p w14:paraId="622816DA" w14:textId="37D5C251" w:rsidR="009D26DB" w:rsidRPr="004565ED" w:rsidRDefault="009D26DB" w:rsidP="009D26DB">
      <w:pPr>
        <w:ind w:firstLine="684"/>
        <w:jc w:val="both"/>
        <w:rPr>
          <w:sz w:val="28"/>
          <w:szCs w:val="28"/>
        </w:rPr>
      </w:pPr>
      <w:r w:rsidRPr="004565ED">
        <w:rPr>
          <w:sz w:val="28"/>
          <w:szCs w:val="28"/>
        </w:rPr>
        <w:t>Далее по тексту Решения уточнены Приложения по доходной и расходной частям бюджета городского округа, Приложения по программе внутренних заимствований и источникам внутреннего финансирования дефицита бюджета, учитывающие все перечисленные изменения, а также уточнен объем бюджетных ассигнований Дорожного фонда в 2023 году со снижением на 29 млн. 444 тыс. рублей</w:t>
      </w:r>
      <w:r w:rsidR="009E3DD1">
        <w:rPr>
          <w:sz w:val="28"/>
          <w:szCs w:val="28"/>
        </w:rPr>
        <w:t>.</w:t>
      </w:r>
    </w:p>
    <w:p w14:paraId="37019505" w14:textId="77777777" w:rsidR="009D26DB" w:rsidRPr="004565ED" w:rsidRDefault="009D26DB" w:rsidP="009D26DB">
      <w:pPr>
        <w:jc w:val="both"/>
        <w:rPr>
          <w:b/>
        </w:rPr>
      </w:pPr>
    </w:p>
    <w:p w14:paraId="52BEA2E7" w14:textId="77777777" w:rsidR="009D26DB" w:rsidRPr="00E67064" w:rsidRDefault="009D26DB" w:rsidP="009D26DB">
      <w:pPr>
        <w:rPr>
          <w:color w:val="FF0000"/>
        </w:rPr>
      </w:pPr>
    </w:p>
    <w:p w14:paraId="767C59B2" w14:textId="77777777" w:rsidR="009D26DB" w:rsidRPr="00E67064" w:rsidRDefault="009D26DB" w:rsidP="009D26DB">
      <w:pPr>
        <w:rPr>
          <w:color w:val="FF0000"/>
        </w:rPr>
      </w:pPr>
    </w:p>
    <w:p w14:paraId="1B8A0371" w14:textId="77777777" w:rsidR="009D26DB" w:rsidRPr="00E67064" w:rsidRDefault="009D26DB" w:rsidP="009D26DB">
      <w:pPr>
        <w:rPr>
          <w:color w:val="FF0000"/>
        </w:rPr>
      </w:pPr>
    </w:p>
    <w:p w14:paraId="18B2D09B" w14:textId="77777777" w:rsidR="009D26DB" w:rsidRPr="00E67064" w:rsidRDefault="009D26DB" w:rsidP="009D26DB">
      <w:pPr>
        <w:jc w:val="center"/>
        <w:rPr>
          <w:b/>
          <w:bCs/>
          <w:color w:val="FF0000"/>
          <w:sz w:val="28"/>
          <w:szCs w:val="28"/>
        </w:rPr>
      </w:pPr>
    </w:p>
    <w:p w14:paraId="1EF999E3" w14:textId="77777777" w:rsidR="009D26DB" w:rsidRPr="00E67064" w:rsidRDefault="009D26DB" w:rsidP="009D26DB">
      <w:pPr>
        <w:rPr>
          <w:color w:val="FF0000"/>
        </w:rPr>
      </w:pPr>
    </w:p>
    <w:p w14:paraId="68914931" w14:textId="77777777" w:rsidR="009D26DB" w:rsidRPr="00E67064" w:rsidRDefault="009D26DB" w:rsidP="009D26DB">
      <w:pPr>
        <w:rPr>
          <w:color w:val="FF0000"/>
        </w:rPr>
      </w:pPr>
    </w:p>
    <w:p w14:paraId="26B7E31C" w14:textId="77777777" w:rsidR="00A2417E" w:rsidRDefault="00A2417E"/>
    <w:sectPr w:rsidR="00A2417E" w:rsidSect="000C5DE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AE7"/>
    <w:rsid w:val="0086529F"/>
    <w:rsid w:val="008F7AE7"/>
    <w:rsid w:val="00953F5C"/>
    <w:rsid w:val="009D26DB"/>
    <w:rsid w:val="009E3DD1"/>
    <w:rsid w:val="00A2417E"/>
    <w:rsid w:val="00B202FC"/>
    <w:rsid w:val="00E2002C"/>
    <w:rsid w:val="00E21D1B"/>
    <w:rsid w:val="00EE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19E1"/>
  <w15:chartTrackingRefBased/>
  <w15:docId w15:val="{3F98C132-6023-487E-ADD7-2FA79940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915</Words>
  <Characters>5220</Characters>
  <Application>Microsoft Office Word</Application>
  <DocSecurity>0</DocSecurity>
  <Lines>43</Lines>
  <Paragraphs>12</Paragraphs>
  <ScaleCrop>false</ScaleCrop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2023-02-15T07:31:00Z</dcterms:created>
  <dcterms:modified xsi:type="dcterms:W3CDTF">2023-02-15T07:38:00Z</dcterms:modified>
</cp:coreProperties>
</file>